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83" w:rsidRDefault="00CD1383" w:rsidP="00496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Возможности использования технологий – моделирование письма </w:t>
      </w:r>
      <w:r w:rsidR="0001419B">
        <w:rPr>
          <w:rFonts w:ascii="Times New Roman" w:hAnsi="Times New Roman" w:cs="Times New Roman"/>
          <w:b/>
          <w:bCs/>
          <w:sz w:val="24"/>
          <w:szCs w:val="24"/>
        </w:rPr>
        <w:t>и графическая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практика из программы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ПРОдетей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в работе с детьми О</w:t>
      </w:r>
      <w:r w:rsidR="006C5737">
        <w:rPr>
          <w:rFonts w:ascii="Times New Roman" w:hAnsi="Times New Roman" w:cs="Times New Roman"/>
          <w:b/>
          <w:bCs/>
          <w:sz w:val="24"/>
          <w:szCs w:val="24"/>
        </w:rPr>
        <w:t>ВЗ</w:t>
      </w:r>
      <w:r>
        <w:rPr>
          <w:rFonts w:ascii="Times New Roman" w:hAnsi="Times New Roman" w:cs="Times New Roman"/>
          <w:b/>
          <w:bCs/>
          <w:sz w:val="24"/>
          <w:szCs w:val="24"/>
        </w:rPr>
        <w:t>, имеющими нарушение речи</w:t>
      </w:r>
      <w:r w:rsidR="009C48D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5737" w:rsidRDefault="006C5737" w:rsidP="006C57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Учитель-логопед: Е.И.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Ерыгина</w:t>
      </w:r>
      <w:proofErr w:type="spellEnd"/>
    </w:p>
    <w:p w:rsidR="006C5737" w:rsidRPr="00CA14C3" w:rsidRDefault="006C5737" w:rsidP="006C573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г.Новосибирск</w:t>
      </w:r>
      <w:proofErr w:type="spellEnd"/>
    </w:p>
    <w:p w:rsidR="00536069" w:rsidRDefault="00536069"/>
    <w:p w:rsidR="00CD1383" w:rsidRDefault="00CD1383"/>
    <w:p w:rsidR="00CD1383" w:rsidRDefault="00CD1383" w:rsidP="009C48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A14C3">
        <w:rPr>
          <w:rFonts w:ascii="Times New Roman" w:hAnsi="Times New Roman" w:cs="Times New Roman"/>
          <w:sz w:val="24"/>
          <w:szCs w:val="24"/>
        </w:rPr>
        <w:t xml:space="preserve">а современном этапе развития дошкольного образования активно транслируется идея о необходимости введения новых педагогических технологий в работу. Данная тенденция прослеживается во всех образовательных областях, и </w:t>
      </w:r>
      <w:r w:rsidR="0001419B">
        <w:rPr>
          <w:rFonts w:ascii="Times New Roman" w:hAnsi="Times New Roman" w:cs="Times New Roman"/>
          <w:sz w:val="24"/>
          <w:szCs w:val="24"/>
        </w:rPr>
        <w:t xml:space="preserve">особое </w:t>
      </w:r>
      <w:r w:rsidRPr="00CA14C3">
        <w:rPr>
          <w:rFonts w:ascii="Times New Roman" w:hAnsi="Times New Roman" w:cs="Times New Roman"/>
          <w:sz w:val="24"/>
          <w:szCs w:val="24"/>
        </w:rPr>
        <w:t>внимание</w:t>
      </w:r>
      <w:r w:rsidR="0001419B">
        <w:rPr>
          <w:rFonts w:ascii="Times New Roman" w:hAnsi="Times New Roman" w:cs="Times New Roman"/>
          <w:sz w:val="24"/>
          <w:szCs w:val="24"/>
        </w:rPr>
        <w:t xml:space="preserve"> хочется</w:t>
      </w:r>
      <w:r w:rsidRPr="00CA14C3">
        <w:rPr>
          <w:rFonts w:ascii="Times New Roman" w:hAnsi="Times New Roman" w:cs="Times New Roman"/>
          <w:sz w:val="24"/>
          <w:szCs w:val="24"/>
        </w:rPr>
        <w:t xml:space="preserve"> </w:t>
      </w:r>
      <w:r w:rsidR="0001419B" w:rsidRPr="00CA14C3">
        <w:rPr>
          <w:rFonts w:ascii="Times New Roman" w:hAnsi="Times New Roman" w:cs="Times New Roman"/>
          <w:sz w:val="24"/>
          <w:szCs w:val="24"/>
        </w:rPr>
        <w:t xml:space="preserve">обратить </w:t>
      </w:r>
      <w:r w:rsidRPr="00CA14C3">
        <w:rPr>
          <w:rFonts w:ascii="Times New Roman" w:hAnsi="Times New Roman" w:cs="Times New Roman"/>
          <w:sz w:val="24"/>
          <w:szCs w:val="24"/>
        </w:rPr>
        <w:t xml:space="preserve">на речевое развитие дошкольников. </w:t>
      </w:r>
      <w:r w:rsidR="0001419B">
        <w:rPr>
          <w:rFonts w:ascii="Times New Roman" w:hAnsi="Times New Roman" w:cs="Times New Roman"/>
          <w:sz w:val="24"/>
          <w:szCs w:val="24"/>
        </w:rPr>
        <w:t>Учителя-логопеды всегда искали интересные и действенные способы развития и коррекции речи у детей. И они нашлись! Г</w:t>
      </w:r>
      <w:r w:rsidR="0001419B" w:rsidRPr="00CA14C3">
        <w:rPr>
          <w:rFonts w:ascii="Times New Roman" w:hAnsi="Times New Roman" w:cs="Times New Roman"/>
          <w:sz w:val="24"/>
          <w:szCs w:val="24"/>
        </w:rPr>
        <w:t xml:space="preserve">рафические практики и модель письма </w:t>
      </w:r>
      <w:r w:rsidR="0001419B">
        <w:rPr>
          <w:rFonts w:ascii="Times New Roman" w:hAnsi="Times New Roman" w:cs="Times New Roman"/>
          <w:sz w:val="24"/>
          <w:szCs w:val="24"/>
        </w:rPr>
        <w:t xml:space="preserve">- это </w:t>
      </w:r>
      <w:r w:rsidRPr="00CA14C3">
        <w:rPr>
          <w:rFonts w:ascii="Times New Roman" w:hAnsi="Times New Roman" w:cs="Times New Roman"/>
          <w:sz w:val="24"/>
          <w:szCs w:val="24"/>
        </w:rPr>
        <w:t>педагогически</w:t>
      </w:r>
      <w:r w:rsidR="0001419B">
        <w:rPr>
          <w:rFonts w:ascii="Times New Roman" w:hAnsi="Times New Roman" w:cs="Times New Roman"/>
          <w:sz w:val="24"/>
          <w:szCs w:val="24"/>
        </w:rPr>
        <w:t>е технологии</w:t>
      </w:r>
      <w:r w:rsidRPr="00CA14C3">
        <w:rPr>
          <w:rFonts w:ascii="Times New Roman" w:hAnsi="Times New Roman" w:cs="Times New Roman"/>
          <w:sz w:val="24"/>
          <w:szCs w:val="24"/>
        </w:rPr>
        <w:t>, представленны</w:t>
      </w:r>
      <w:r w:rsidR="0001419B">
        <w:rPr>
          <w:rFonts w:ascii="Times New Roman" w:hAnsi="Times New Roman" w:cs="Times New Roman"/>
          <w:sz w:val="24"/>
          <w:szCs w:val="24"/>
        </w:rPr>
        <w:t>е</w:t>
      </w:r>
      <w:r w:rsidRPr="00CA14C3">
        <w:rPr>
          <w:rFonts w:ascii="Times New Roman" w:hAnsi="Times New Roman" w:cs="Times New Roman"/>
          <w:sz w:val="24"/>
          <w:szCs w:val="24"/>
        </w:rPr>
        <w:t xml:space="preserve"> в программе </w:t>
      </w:r>
      <w:r w:rsidR="006C57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A14C3">
        <w:rPr>
          <w:rFonts w:ascii="Times New Roman" w:hAnsi="Times New Roman" w:cs="Times New Roman"/>
          <w:sz w:val="24"/>
          <w:szCs w:val="24"/>
        </w:rPr>
        <w:t>ПРОдетей</w:t>
      </w:r>
      <w:proofErr w:type="spellEnd"/>
      <w:r w:rsidR="006C5737">
        <w:rPr>
          <w:rFonts w:ascii="Times New Roman" w:hAnsi="Times New Roman" w:cs="Times New Roman"/>
          <w:sz w:val="24"/>
          <w:szCs w:val="24"/>
        </w:rPr>
        <w:t>»</w:t>
      </w:r>
      <w:r w:rsidRPr="00CA14C3">
        <w:rPr>
          <w:rFonts w:ascii="Times New Roman" w:hAnsi="Times New Roman" w:cs="Times New Roman"/>
          <w:sz w:val="24"/>
          <w:szCs w:val="24"/>
        </w:rPr>
        <w:t>. И если первое направлено на развитие устной речи, то второе служит для формирования первых представлений о письменной речи детей.</w:t>
      </w:r>
    </w:p>
    <w:p w:rsidR="00BC6F30" w:rsidRPr="00BC6F30" w:rsidRDefault="00BC6F30" w:rsidP="009C48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F30">
        <w:rPr>
          <w:rFonts w:ascii="Times New Roman" w:hAnsi="Times New Roman" w:cs="Times New Roman"/>
          <w:b/>
          <w:sz w:val="24"/>
          <w:szCs w:val="24"/>
        </w:rPr>
        <w:t>Модель письма.</w:t>
      </w:r>
    </w:p>
    <w:p w:rsidR="00CD1383" w:rsidRPr="00CA14C3" w:rsidRDefault="00CD1383" w:rsidP="009C48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</w:t>
      </w:r>
      <w:r w:rsidRPr="00CA14C3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A14C3">
        <w:rPr>
          <w:rFonts w:ascii="Times New Roman" w:hAnsi="Times New Roman" w:cs="Times New Roman"/>
          <w:sz w:val="24"/>
          <w:szCs w:val="24"/>
        </w:rPr>
        <w:t xml:space="preserve">, которая может показаться знакомой для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CA14C3">
        <w:rPr>
          <w:rFonts w:ascii="Times New Roman" w:hAnsi="Times New Roman" w:cs="Times New Roman"/>
          <w:sz w:val="24"/>
          <w:szCs w:val="24"/>
        </w:rPr>
        <w:t xml:space="preserve"> групп комбинированной направленности, а именно модели письма. В логопедии это называют схемой предложения. Сама модель представляет собой символическую запись текста, где за каждым символом-линией стоит слово. То есть, если в предложении «Я пишу текст» есть три слова, то в модели письма будет три линии. Деление речи на слова, необходимое для записи текста, не всегда хорошо наблюдается в устной речи: паузы обычно делают не между всеми словами, а только в местах, которые говорящий выделяет смысловыми акцентами. Однако модель письма поможет «увидеть» эти слова, разделенные пробелами. Кроме того, длина линий также будет разной, что приводит нас к ещё одной закономерности перевода устного сообщения в письменный: размер слов в письменном сообщении соответствует размеру слов в устном сообщении, т.е. длинные слова занимают больше места на строке. Так в нашем предложении слова «я» будет гораздо меньше слова «пишу» или слова «текст».</w:t>
      </w:r>
    </w:p>
    <w:p w:rsidR="00CD1383" w:rsidRPr="00CA14C3" w:rsidRDefault="00CD1383" w:rsidP="009C48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C3">
        <w:rPr>
          <w:rFonts w:ascii="Times New Roman" w:hAnsi="Times New Roman" w:cs="Times New Roman"/>
          <w:sz w:val="24"/>
          <w:szCs w:val="24"/>
        </w:rPr>
        <w:t>Другое правило письменной речи - запись слов в сообщении производить в определенном направлении: слева направо – также хорошо демонстрируется на модели письма. Когда строка закончится, следующее слово нужно писать в начале новой строки. При этом мы всегда обозначаем границы предложения – вертикальная линия у слов с заглавной буквой (начало предложения) и точка в конце.</w:t>
      </w:r>
    </w:p>
    <w:p w:rsidR="00CD1383" w:rsidRPr="00CA14C3" w:rsidRDefault="00CD1383" w:rsidP="009C48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C3">
        <w:rPr>
          <w:rFonts w:ascii="Times New Roman" w:hAnsi="Times New Roman" w:cs="Times New Roman"/>
          <w:sz w:val="24"/>
          <w:szCs w:val="24"/>
        </w:rPr>
        <w:t>Что же нужно для реализации этой технологии? Соответствующее оборудование и алгоритм проведения.</w:t>
      </w:r>
    </w:p>
    <w:p w:rsidR="00CD1383" w:rsidRPr="00BC6F30" w:rsidRDefault="00CD1383" w:rsidP="009C48D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F30">
        <w:rPr>
          <w:rFonts w:ascii="Times New Roman" w:hAnsi="Times New Roman" w:cs="Times New Roman"/>
          <w:b/>
          <w:bCs/>
          <w:sz w:val="24"/>
          <w:szCs w:val="24"/>
        </w:rPr>
        <w:t>Оборудование и процедура проведения.</w:t>
      </w:r>
    </w:p>
    <w:p w:rsidR="00CD1383" w:rsidRPr="00CA14C3" w:rsidRDefault="00CD1383" w:rsidP="009C48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C3">
        <w:rPr>
          <w:rFonts w:ascii="Times New Roman" w:hAnsi="Times New Roman" w:cs="Times New Roman"/>
          <w:sz w:val="24"/>
          <w:szCs w:val="24"/>
        </w:rPr>
        <w:t>В качестве оборудования понадобиться маркерная доска или индивидуальные маркерные дощечки (которые можно заменить файлом с листком белого картона), маркеры стираемые – светлый для линий и темный для написания слов, и губка. Также пригодиться алфавит с картинками. При этом авторы программы указывают, что в таблице алфавита должны быть представлены как строчные, так и прописные буквы; картинки хорошо узнаваемы детьми; а название картинки точно представляло конкретную букву.</w:t>
      </w:r>
    </w:p>
    <w:p w:rsidR="00CD1383" w:rsidRPr="00CA14C3" w:rsidRDefault="00CD1383" w:rsidP="009C48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C3">
        <w:rPr>
          <w:rFonts w:ascii="Times New Roman" w:hAnsi="Times New Roman" w:cs="Times New Roman"/>
          <w:sz w:val="24"/>
          <w:szCs w:val="24"/>
        </w:rPr>
        <w:t>Алгоритм использования модели письма следующий:</w:t>
      </w:r>
    </w:p>
    <w:p w:rsidR="00CD1383" w:rsidRPr="00CA14C3" w:rsidRDefault="00CD1383" w:rsidP="009C48D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CA14C3">
        <w:rPr>
          <w:rFonts w:ascii="Times New Roman" w:hAnsi="Times New Roman" w:cs="Times New Roman"/>
          <w:sz w:val="24"/>
          <w:szCs w:val="24"/>
        </w:rPr>
        <w:t xml:space="preserve"> заранее планирует, какое сообщение будет написано. Содержание сообщения определяется тем, чем будут заниматься дети, а также конкретной педагогической задачей. </w:t>
      </w:r>
      <w:r w:rsidRPr="00AB5D06">
        <w:rPr>
          <w:rFonts w:ascii="Times New Roman" w:hAnsi="Times New Roman" w:cs="Times New Roman"/>
          <w:sz w:val="24"/>
          <w:szCs w:val="24"/>
        </w:rPr>
        <w:t xml:space="preserve">Для младших детей предложение должно состоять из четырех-пяти слов и начинаться одинаково каждый раз (например, </w:t>
      </w:r>
      <w:r w:rsidRPr="00AB5D06">
        <w:rPr>
          <w:rFonts w:ascii="Times New Roman" w:hAnsi="Times New Roman" w:cs="Times New Roman"/>
          <w:i/>
          <w:sz w:val="24"/>
          <w:szCs w:val="24"/>
        </w:rPr>
        <w:t>«Мы будем…»</w:t>
      </w:r>
      <w:r w:rsidRPr="00AB5D06">
        <w:rPr>
          <w:rFonts w:ascii="Times New Roman" w:hAnsi="Times New Roman" w:cs="Times New Roman"/>
          <w:sz w:val="24"/>
          <w:szCs w:val="24"/>
        </w:rPr>
        <w:t>). Со старшими детьми следует писать длинные предложения и даже сообщения, состоящие из двух предложений. При этом не обязательно, чтобы предложения начинались одинаковыми словами.</w:t>
      </w:r>
    </w:p>
    <w:p w:rsidR="00CD1383" w:rsidRPr="00CA14C3" w:rsidRDefault="00CD1383" w:rsidP="009C48D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</w:t>
      </w:r>
      <w:r w:rsidRPr="00CA14C3">
        <w:rPr>
          <w:rFonts w:ascii="Times New Roman" w:hAnsi="Times New Roman" w:cs="Times New Roman"/>
          <w:sz w:val="24"/>
          <w:szCs w:val="24"/>
        </w:rPr>
        <w:t xml:space="preserve"> рисует на доске картинку, символически отображающую содержание будущего сообщения. Например, если сообщение будет о музыкальном занятии, можно нарисовать несколько человечков и </w:t>
      </w:r>
      <w:proofErr w:type="gramStart"/>
      <w:r w:rsidRPr="00CA14C3">
        <w:rPr>
          <w:rFonts w:ascii="Times New Roman" w:hAnsi="Times New Roman" w:cs="Times New Roman"/>
          <w:sz w:val="24"/>
          <w:szCs w:val="24"/>
        </w:rPr>
        <w:t xml:space="preserve">знак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05105" cy="198120"/>
                <wp:effectExtent l="6350" t="3175" r="7620" b="825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98120"/>
                          <a:chOff x="0" y="0"/>
                          <a:chExt cx="204826" cy="198006"/>
                        </a:xfrm>
                      </wpg:grpSpPr>
                      <wps:wsp>
                        <wps:cNvPr id="2" name="Shape 16698"/>
                        <wps:cNvSpPr>
                          <a:spLocks/>
                        </wps:cNvSpPr>
                        <wps:spPr bwMode="auto">
                          <a:xfrm>
                            <a:off x="126911" y="153202"/>
                            <a:ext cx="9074" cy="34096"/>
                          </a:xfrm>
                          <a:custGeom>
                            <a:avLst/>
                            <a:gdLst>
                              <a:gd name="T0" fmla="*/ 9074 w 9074"/>
                              <a:gd name="T1" fmla="*/ 0 h 34096"/>
                              <a:gd name="T2" fmla="*/ 9074 w 9074"/>
                              <a:gd name="T3" fmla="*/ 34096 h 34096"/>
                              <a:gd name="T4" fmla="*/ 3059 w 9074"/>
                              <a:gd name="T5" fmla="*/ 27710 h 34096"/>
                              <a:gd name="T6" fmla="*/ 0 w 9074"/>
                              <a:gd name="T7" fmla="*/ 16965 h 34096"/>
                              <a:gd name="T8" fmla="*/ 3068 w 9074"/>
                              <a:gd name="T9" fmla="*/ 6278 h 34096"/>
                              <a:gd name="T10" fmla="*/ 9074 w 9074"/>
                              <a:gd name="T11" fmla="*/ 0 h 34096"/>
                              <a:gd name="T12" fmla="*/ 0 w 9074"/>
                              <a:gd name="T13" fmla="*/ 0 h 34096"/>
                              <a:gd name="T14" fmla="*/ 9074 w 9074"/>
                              <a:gd name="T15" fmla="*/ 34096 h 34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9074" h="34096">
                                <a:moveTo>
                                  <a:pt x="9074" y="0"/>
                                </a:moveTo>
                                <a:lnTo>
                                  <a:pt x="9074" y="34096"/>
                                </a:lnTo>
                                <a:lnTo>
                                  <a:pt x="3059" y="27710"/>
                                </a:lnTo>
                                <a:cubicBezTo>
                                  <a:pt x="1089" y="24390"/>
                                  <a:pt x="0" y="20756"/>
                                  <a:pt x="0" y="16965"/>
                                </a:cubicBezTo>
                                <a:cubicBezTo>
                                  <a:pt x="3" y="13174"/>
                                  <a:pt x="1095" y="9562"/>
                                  <a:pt x="3068" y="6278"/>
                                </a:cubicBez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6699"/>
                        <wps:cNvSpPr>
                          <a:spLocks/>
                        </wps:cNvSpPr>
                        <wps:spPr bwMode="auto">
                          <a:xfrm>
                            <a:off x="77901" y="151371"/>
                            <a:ext cx="26" cy="267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267"/>
                              <a:gd name="T2" fmla="*/ 26 w 26"/>
                              <a:gd name="T3" fmla="*/ 0 h 267"/>
                              <a:gd name="T4" fmla="*/ 26 w 26"/>
                              <a:gd name="T5" fmla="*/ 267 h 267"/>
                              <a:gd name="T6" fmla="*/ 13 w 26"/>
                              <a:gd name="T7" fmla="*/ 190 h 267"/>
                              <a:gd name="T8" fmla="*/ 0 w 26"/>
                              <a:gd name="T9" fmla="*/ 102 h 267"/>
                              <a:gd name="T10" fmla="*/ 0 w 26"/>
                              <a:gd name="T11" fmla="*/ 0 h 267"/>
                              <a:gd name="T12" fmla="*/ 0 w 26"/>
                              <a:gd name="T13" fmla="*/ 0 h 267"/>
                              <a:gd name="T14" fmla="*/ 26 w 26"/>
                              <a:gd name="T15" fmla="*/ 26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6" h="267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267"/>
                                </a:lnTo>
                                <a:cubicBezTo>
                                  <a:pt x="26" y="241"/>
                                  <a:pt x="13" y="216"/>
                                  <a:pt x="13" y="190"/>
                                </a:cubicBezTo>
                                <a:cubicBezTo>
                                  <a:pt x="13" y="165"/>
                                  <a:pt x="0" y="127"/>
                                  <a:pt x="0" y="1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67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5986" cy="178664"/>
                          </a:xfrm>
                          <a:custGeom>
                            <a:avLst/>
                            <a:gdLst>
                              <a:gd name="T0" fmla="*/ 67437 w 135986"/>
                              <a:gd name="T1" fmla="*/ 0 h 178664"/>
                              <a:gd name="T2" fmla="*/ 135986 w 135986"/>
                              <a:gd name="T3" fmla="*/ 8721 h 178664"/>
                              <a:gd name="T4" fmla="*/ 135986 w 135986"/>
                              <a:gd name="T5" fmla="*/ 26572 h 178664"/>
                              <a:gd name="T6" fmla="*/ 77369 w 135986"/>
                              <a:gd name="T7" fmla="*/ 17094 h 178664"/>
                              <a:gd name="T8" fmla="*/ 77407 w 135986"/>
                              <a:gd name="T9" fmla="*/ 25070 h 178664"/>
                              <a:gd name="T10" fmla="*/ 135986 w 135986"/>
                              <a:gd name="T11" fmla="*/ 34211 h 178664"/>
                              <a:gd name="T12" fmla="*/ 135986 w 135986"/>
                              <a:gd name="T13" fmla="*/ 43107 h 178664"/>
                              <a:gd name="T14" fmla="*/ 77445 w 135986"/>
                              <a:gd name="T15" fmla="*/ 33972 h 178664"/>
                              <a:gd name="T16" fmla="*/ 77901 w 135986"/>
                              <a:gd name="T17" fmla="*/ 151371 h 178664"/>
                              <a:gd name="T18" fmla="*/ 77876 w 135986"/>
                              <a:gd name="T19" fmla="*/ 151371 h 178664"/>
                              <a:gd name="T20" fmla="*/ 38938 w 135986"/>
                              <a:gd name="T21" fmla="*/ 178651 h 178664"/>
                              <a:gd name="T22" fmla="*/ 13 w 135986"/>
                              <a:gd name="T23" fmla="*/ 151536 h 178664"/>
                              <a:gd name="T24" fmla="*/ 38964 w 135986"/>
                              <a:gd name="T25" fmla="*/ 124079 h 178664"/>
                              <a:gd name="T26" fmla="*/ 68263 w 135986"/>
                              <a:gd name="T27" fmla="*/ 133452 h 178664"/>
                              <a:gd name="T28" fmla="*/ 67653 w 135986"/>
                              <a:gd name="T29" fmla="*/ 17806 h 178664"/>
                              <a:gd name="T30" fmla="*/ 67437 w 135986"/>
                              <a:gd name="T31" fmla="*/ 0 h 178664"/>
                              <a:gd name="T32" fmla="*/ 0 w 135986"/>
                              <a:gd name="T33" fmla="*/ 0 h 178664"/>
                              <a:gd name="T34" fmla="*/ 135986 w 135986"/>
                              <a:gd name="T35" fmla="*/ 178664 h 178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35986" h="178664">
                                <a:moveTo>
                                  <a:pt x="67437" y="0"/>
                                </a:moveTo>
                                <a:lnTo>
                                  <a:pt x="135986" y="8721"/>
                                </a:lnTo>
                                <a:lnTo>
                                  <a:pt x="135986" y="26572"/>
                                </a:lnTo>
                                <a:lnTo>
                                  <a:pt x="77369" y="17094"/>
                                </a:lnTo>
                                <a:lnTo>
                                  <a:pt x="77407" y="25070"/>
                                </a:lnTo>
                                <a:lnTo>
                                  <a:pt x="135986" y="34211"/>
                                </a:lnTo>
                                <a:lnTo>
                                  <a:pt x="135986" y="43107"/>
                                </a:lnTo>
                                <a:lnTo>
                                  <a:pt x="77445" y="33972"/>
                                </a:lnTo>
                                <a:lnTo>
                                  <a:pt x="77901" y="151371"/>
                                </a:lnTo>
                                <a:lnTo>
                                  <a:pt x="77876" y="151371"/>
                                </a:lnTo>
                                <a:cubicBezTo>
                                  <a:pt x="77470" y="167551"/>
                                  <a:pt x="60198" y="178664"/>
                                  <a:pt x="38938" y="178651"/>
                                </a:cubicBezTo>
                                <a:cubicBezTo>
                                  <a:pt x="17437" y="178651"/>
                                  <a:pt x="0" y="166700"/>
                                  <a:pt x="13" y="151536"/>
                                </a:cubicBezTo>
                                <a:cubicBezTo>
                                  <a:pt x="13" y="136360"/>
                                  <a:pt x="17463" y="124066"/>
                                  <a:pt x="38964" y="124079"/>
                                </a:cubicBezTo>
                                <a:cubicBezTo>
                                  <a:pt x="50648" y="124079"/>
                                  <a:pt x="61125" y="127698"/>
                                  <a:pt x="68263" y="133452"/>
                                </a:cubicBezTo>
                                <a:lnTo>
                                  <a:pt x="67653" y="17806"/>
                                </a:lnTo>
                                <a:lnTo>
                                  <a:pt x="67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6701"/>
                        <wps:cNvSpPr>
                          <a:spLocks/>
                        </wps:cNvSpPr>
                        <wps:spPr bwMode="auto">
                          <a:xfrm>
                            <a:off x="135986" y="8721"/>
                            <a:ext cx="68840" cy="189285"/>
                          </a:xfrm>
                          <a:custGeom>
                            <a:avLst/>
                            <a:gdLst>
                              <a:gd name="T0" fmla="*/ 0 w 68840"/>
                              <a:gd name="T1" fmla="*/ 0 h 189285"/>
                              <a:gd name="T2" fmla="*/ 68205 w 68840"/>
                              <a:gd name="T3" fmla="*/ 8678 h 189285"/>
                              <a:gd name="T4" fmla="*/ 68218 w 68840"/>
                              <a:gd name="T5" fmla="*/ 11230 h 189285"/>
                              <a:gd name="T6" fmla="*/ 68231 w 68840"/>
                              <a:gd name="T7" fmla="*/ 11230 h 189285"/>
                              <a:gd name="T8" fmla="*/ 68840 w 68840"/>
                              <a:gd name="T9" fmla="*/ 161408 h 189285"/>
                              <a:gd name="T10" fmla="*/ 68840 w 68840"/>
                              <a:gd name="T11" fmla="*/ 162716 h 189285"/>
                              <a:gd name="T12" fmla="*/ 68789 w 68840"/>
                              <a:gd name="T13" fmla="*/ 162716 h 189285"/>
                              <a:gd name="T14" fmla="*/ 29864 w 68840"/>
                              <a:gd name="T15" fmla="*/ 189285 h 189285"/>
                              <a:gd name="T16" fmla="*/ 2327 w 68840"/>
                              <a:gd name="T17" fmla="*/ 181047 h 189285"/>
                              <a:gd name="T18" fmla="*/ 0 w 68840"/>
                              <a:gd name="T19" fmla="*/ 178577 h 189285"/>
                              <a:gd name="T20" fmla="*/ 0 w 68840"/>
                              <a:gd name="T21" fmla="*/ 144481 h 189285"/>
                              <a:gd name="T22" fmla="*/ 2345 w 68840"/>
                              <a:gd name="T23" fmla="*/ 142031 h 189285"/>
                              <a:gd name="T24" fmla="*/ 29889 w 68840"/>
                              <a:gd name="T25" fmla="*/ 133989 h 189285"/>
                              <a:gd name="T26" fmla="*/ 59175 w 68840"/>
                              <a:gd name="T27" fmla="*/ 143387 h 189285"/>
                              <a:gd name="T28" fmla="*/ 58655 w 68840"/>
                              <a:gd name="T29" fmla="*/ 43539 h 189285"/>
                              <a:gd name="T30" fmla="*/ 0 w 68840"/>
                              <a:gd name="T31" fmla="*/ 34386 h 189285"/>
                              <a:gd name="T32" fmla="*/ 0 w 68840"/>
                              <a:gd name="T33" fmla="*/ 25490 h 189285"/>
                              <a:gd name="T34" fmla="*/ 58617 w 68840"/>
                              <a:gd name="T35" fmla="*/ 34637 h 189285"/>
                              <a:gd name="T36" fmla="*/ 58579 w 68840"/>
                              <a:gd name="T37" fmla="*/ 27322 h 189285"/>
                              <a:gd name="T38" fmla="*/ 0 w 68840"/>
                              <a:gd name="T39" fmla="*/ 17850 h 189285"/>
                              <a:gd name="T40" fmla="*/ 0 w 68840"/>
                              <a:gd name="T41" fmla="*/ 0 h 189285"/>
                              <a:gd name="T42" fmla="*/ 0 w 68840"/>
                              <a:gd name="T43" fmla="*/ 0 h 189285"/>
                              <a:gd name="T44" fmla="*/ 68840 w 68840"/>
                              <a:gd name="T45" fmla="*/ 189285 h 189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68840" h="189285">
                                <a:moveTo>
                                  <a:pt x="0" y="0"/>
                                </a:moveTo>
                                <a:lnTo>
                                  <a:pt x="68205" y="8678"/>
                                </a:lnTo>
                                <a:lnTo>
                                  <a:pt x="68218" y="11230"/>
                                </a:lnTo>
                                <a:lnTo>
                                  <a:pt x="68231" y="11230"/>
                                </a:lnTo>
                                <a:lnTo>
                                  <a:pt x="68840" y="161408"/>
                                </a:lnTo>
                                <a:lnTo>
                                  <a:pt x="68840" y="162716"/>
                                </a:lnTo>
                                <a:lnTo>
                                  <a:pt x="68789" y="162716"/>
                                </a:lnTo>
                                <a:cubicBezTo>
                                  <a:pt x="68383" y="177423"/>
                                  <a:pt x="51111" y="189285"/>
                                  <a:pt x="29864" y="189285"/>
                                </a:cubicBezTo>
                                <a:cubicBezTo>
                                  <a:pt x="19107" y="189278"/>
                                  <a:pt x="9372" y="186110"/>
                                  <a:pt x="2327" y="181047"/>
                                </a:cubicBezTo>
                                <a:lnTo>
                                  <a:pt x="0" y="178577"/>
                                </a:lnTo>
                                <a:lnTo>
                                  <a:pt x="0" y="144481"/>
                                </a:lnTo>
                                <a:lnTo>
                                  <a:pt x="2345" y="142031"/>
                                </a:lnTo>
                                <a:cubicBezTo>
                                  <a:pt x="9395" y="137062"/>
                                  <a:pt x="19132" y="133989"/>
                                  <a:pt x="29889" y="133989"/>
                                </a:cubicBezTo>
                                <a:cubicBezTo>
                                  <a:pt x="41573" y="134002"/>
                                  <a:pt x="52051" y="137633"/>
                                  <a:pt x="59175" y="143387"/>
                                </a:cubicBezTo>
                                <a:lnTo>
                                  <a:pt x="58655" y="43539"/>
                                </a:lnTo>
                                <a:lnTo>
                                  <a:pt x="0" y="34386"/>
                                </a:lnTo>
                                <a:lnTo>
                                  <a:pt x="0" y="25490"/>
                                </a:lnTo>
                                <a:lnTo>
                                  <a:pt x="58617" y="34637"/>
                                </a:lnTo>
                                <a:lnTo>
                                  <a:pt x="58579" y="27322"/>
                                </a:lnTo>
                                <a:lnTo>
                                  <a:pt x="0" y="17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71E39" id="Группа 1" o:spid="_x0000_s1026" style="width:16.15pt;height:15.6pt;mso-position-horizontal-relative:char;mso-position-vertical-relative:line" coordsize="204826,19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">
                <v:shape id="Shape 16698" o:spid="_x0000_s1027" style="position:absolute;left:126911;top:153202;width:9074;height:34096;visibility:visible;mso-wrap-style:square;v-text-anchor:top" coordsize="9074,34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FcIA&#10;AADaAAAADwAAAGRycy9kb3ducmV2LnhtbESPzarCMBSE94LvEI7g5qKpIqLVKCoobi5c/xbuDs2x&#10;LTYnpYm1vv2NILgcZuYbZr5sTCFqqlxuWcGgH4EgTqzOOVVwPm17ExDOI2ssLJOCFzlYLtqtOcba&#10;PvlA9dGnIkDYxagg876MpXRJRgZd35bEwbvZyqAPskqlrvAZ4KaQwygaS4M5h4UMS9pklNyPD6Ng&#10;tJb3n/2lXkUvLk+78d/0Kge/SnU7zWoGwlPjv+FPe68VDOF9Jd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8oVwgAAANoAAAAPAAAAAAAAAAAAAAAAAJgCAABkcnMvZG93&#10;bnJldi54bWxQSwUGAAAAAAQABAD1AAAAhwMAAAAA&#10;" path="m9074,r,34096l3059,27710c1089,24390,,20756,,16965,3,13174,1095,9562,3068,6278l9074,xe" fillcolor="#383438" stroked="f" strokeweight="0">
                  <v:stroke miterlimit="83231f" joinstyle="miter"/>
                  <v:path arrowok="t" o:connecttype="custom" o:connectlocs="9074,0;9074,34096;3059,27710;0,16965;3068,6278;9074,0" o:connectangles="0,0,0,0,0,0" textboxrect="0,0,9074,34096"/>
                </v:shape>
                <v:shape id="Shape 16699" o:spid="_x0000_s1028" style="position:absolute;left:77901;top:151371;width:26;height:267;visibility:visible;mso-wrap-style:square;v-text-anchor:top" coordsize="2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Cz8IA&#10;AADaAAAADwAAAGRycy9kb3ducmV2LnhtbESPQWvCQBSE74L/YXmCN90YMUjqKiWQUtqDVEvPj+xr&#10;Epp9G7JrNv33XUHocZiZb5jDaTKdGGlwrWUFm3UCgriyuuVawee1XO1BOI+ssbNMCn7Jwek4nx0w&#10;1zbwB40XX4sIYZejgsb7PpfSVQ0ZdGvbE0fv2w4GfZRDLfWAIcJNJ9MkyaTBluNCgz0VDVU/l5tR&#10;8FKG9/5chOs+/XKj3oXMV2+o1HIxPT+B8DT5//Cj/aoVbOF+Jd4Ae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0LPwgAAANoAAAAPAAAAAAAAAAAAAAAAAJgCAABkcnMvZG93&#10;bnJldi54bWxQSwUGAAAAAAQABAD1AAAAhwMAAAAA&#10;" path="m,l26,r,267c26,241,13,216,13,190,13,165,,127,,102l,xe" fillcolor="#383438" stroked="f" strokeweight="0">
                  <v:stroke miterlimit="83231f" joinstyle="miter"/>
                  <v:path arrowok="t" o:connecttype="custom" o:connectlocs="0,0;26,0;26,267;13,190;0,102;0,0" o:connectangles="0,0,0,0,0,0" textboxrect="0,0,26,267"/>
                </v:shape>
                <v:shape id="Shape 16700" o:spid="_x0000_s1029" style="position:absolute;width:135986;height:178664;visibility:visible;mso-wrap-style:square;v-text-anchor:top" coordsize="135986,178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i1cIA&#10;AADaAAAADwAAAGRycy9kb3ducmV2LnhtbESP3YrCMBSE7xd8h3AEbxab6i6itVFEEbzYvfDnAQ7N&#10;sQ02J6WJtb79RhD2cpiZb5h83dtadNR641jBJElBEBdOGy4VXM778RyED8gaa8ek4Eke1qvBR46Z&#10;dg8+UncKpYgQ9hkqqEJoMil9UZFFn7iGOHpX11oMUbal1C0+ItzWcpqmM2nRcFyosKFtRcXtdLcK&#10;/IwOu8786AlJ+2sWX5+X25yUGg37zRJEoD78h9/tg1bwDa8r8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WLVwgAAANoAAAAPAAAAAAAAAAAAAAAAAJgCAABkcnMvZG93&#10;bnJldi54bWxQSwUGAAAAAAQABAD1AAAAhwMAAAAA&#10;" path="m67437,r68549,8721l135986,26572,77369,17094r38,7976l135986,34211r,8896l77445,33972r456,117399l77876,151371v-406,16180,-17678,27293,-38938,27280c17437,178651,,166700,13,151536v,-15176,17450,-27470,38951,-27457c50648,124079,61125,127698,68263,133452l67653,17806,67437,xe" fillcolor="#383438" stroked="f" strokeweight="0">
                  <v:stroke miterlimit="83231f" joinstyle="miter"/>
                  <v:path arrowok="t" o:connecttype="custom" o:connectlocs="67437,0;135986,8721;135986,26572;77369,17094;77407,25070;135986,34211;135986,43107;77445,33972;77901,151371;77876,151371;38938,178651;13,151536;38964,124079;68263,133452;67653,17806;67437,0" o:connectangles="0,0,0,0,0,0,0,0,0,0,0,0,0,0,0,0" textboxrect="0,0,135986,178664"/>
                </v:shape>
                <v:shape id="Shape 16701" o:spid="_x0000_s1030" style="position:absolute;left:135986;top:8721;width:68840;height:189285;visibility:visible;mso-wrap-style:square;v-text-anchor:top" coordsize="68840,189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Bb8IA&#10;AADaAAAADwAAAGRycy9kb3ducmV2LnhtbESPQWvCQBSE7wX/w/KE3nRj0SLRVURo8aJgWg/entln&#10;Npp9m2a3Jv57tyD0OMzMN8x82dlK3KjxpWMFo2ECgjh3uuRCwffXx2AKwgdkjZVjUnAnD8tF72WO&#10;qXYt7+mWhUJECPsUFZgQ6lRKnxuy6IeuJo7e2TUWQ5RNIXWDbYTbSr4lybu0WHJcMFjT2lB+zX6t&#10;gs+xbI9Z9yPJ7go2h8P2Yk5Bqdd+t5qBCNSF//CzvdEKJvB3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gFvwgAAANoAAAAPAAAAAAAAAAAAAAAAAJgCAABkcnMvZG93&#10;bnJldi54bWxQSwUGAAAAAAQABAD1AAAAhwMAAAAA&#10;" path="m,l68205,8678r13,2552l68231,11230r609,150178l68840,162716r-51,c68383,177423,51111,189285,29864,189285v-10757,-7,-20492,-3175,-27537,-8238l,178577,,144481r2345,-2450c9395,137062,19132,133989,29889,133989v11684,13,22162,3644,29286,9398l58655,43539,,34386,,25490r58617,9147l58579,27322,,17850,,xe" fillcolor="#383438" stroked="f" strokeweight="0">
                  <v:stroke miterlimit="83231f" joinstyle="miter"/>
                  <v:path arrowok="t" o:connecttype="custom" o:connectlocs="0,0;68205,8678;68218,11230;68231,11230;68840,161408;68840,162716;68789,162716;29864,189285;2327,181047;0,178577;0,144481;2345,142031;29889,133989;59175,143387;58655,43539;0,34386;0,25490;58617,34637;58579,27322;0,17850;0,0" o:connectangles="0,0,0,0,0,0,0,0,0,0,0,0,0,0,0,0,0,0,0,0,0" textboxrect="0,0,68840,189285"/>
                </v:shape>
                <w10:anchorlock/>
              </v:group>
            </w:pict>
          </mc:Fallback>
        </mc:AlternateContent>
      </w:r>
      <w:r w:rsidRPr="00CA14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1383" w:rsidRPr="00CA14C3" w:rsidRDefault="00CD1383" w:rsidP="009C48D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CA14C3">
        <w:rPr>
          <w:rFonts w:ascii="Times New Roman" w:hAnsi="Times New Roman" w:cs="Times New Roman"/>
          <w:sz w:val="24"/>
          <w:szCs w:val="24"/>
        </w:rPr>
        <w:t xml:space="preserve"> спрашивает: «Что мы будем сегодня делать?» Дети отвечают хором, или ребенок поворачивается к соседу и делится с ним своей идеей по поводу сегодняшних планов.</w:t>
      </w:r>
    </w:p>
    <w:p w:rsidR="00CD1383" w:rsidRPr="00CA14C3" w:rsidRDefault="00CD1383" w:rsidP="009C48D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CA14C3">
        <w:rPr>
          <w:rFonts w:ascii="Times New Roman" w:hAnsi="Times New Roman" w:cs="Times New Roman"/>
          <w:sz w:val="24"/>
          <w:szCs w:val="24"/>
        </w:rPr>
        <w:t xml:space="preserve"> повторяет несколько вариантов сообщений, предложенных детьми: «Я услышала, что вы сказали: </w:t>
      </w:r>
      <w:r w:rsidRPr="00CA14C3">
        <w:rPr>
          <w:rFonts w:ascii="Times New Roman" w:hAnsi="Times New Roman" w:cs="Times New Roman"/>
          <w:i/>
          <w:sz w:val="24"/>
          <w:szCs w:val="24"/>
        </w:rPr>
        <w:t xml:space="preserve">„Мы будем </w:t>
      </w:r>
      <w:proofErr w:type="gramStart"/>
      <w:r w:rsidRPr="00CA14C3">
        <w:rPr>
          <w:rFonts w:ascii="Times New Roman" w:hAnsi="Times New Roman" w:cs="Times New Roman"/>
          <w:i/>
          <w:sz w:val="24"/>
          <w:szCs w:val="24"/>
        </w:rPr>
        <w:t>петь“</w:t>
      </w:r>
      <w:proofErr w:type="gramEnd"/>
      <w:r w:rsidRPr="00CA14C3">
        <w:rPr>
          <w:rFonts w:ascii="Times New Roman" w:hAnsi="Times New Roman" w:cs="Times New Roman"/>
          <w:i/>
          <w:sz w:val="24"/>
          <w:szCs w:val="24"/>
        </w:rPr>
        <w:t>, „Мы будем петь песни“, „Мы будем петь песню про елочку“</w:t>
      </w:r>
      <w:r w:rsidRPr="00CA14C3">
        <w:rPr>
          <w:rFonts w:ascii="Times New Roman" w:hAnsi="Times New Roman" w:cs="Times New Roman"/>
          <w:sz w:val="24"/>
          <w:szCs w:val="24"/>
        </w:rPr>
        <w:t>» и выбирает 1 вариант.</w:t>
      </w:r>
    </w:p>
    <w:p w:rsidR="00CD1383" w:rsidRPr="00CA14C3" w:rsidRDefault="00CD1383" w:rsidP="009C48D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CA14C3">
        <w:rPr>
          <w:rFonts w:ascii="Times New Roman" w:hAnsi="Times New Roman" w:cs="Times New Roman"/>
          <w:sz w:val="24"/>
          <w:szCs w:val="24"/>
        </w:rPr>
        <w:t xml:space="preserve"> повторяет выбранное сообщение вместе с детьми: «Мы будем петь».</w:t>
      </w:r>
    </w:p>
    <w:p w:rsidR="00CD1383" w:rsidRPr="00CA14C3" w:rsidRDefault="00CD1383" w:rsidP="009C48D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CA14C3">
        <w:rPr>
          <w:rFonts w:ascii="Times New Roman" w:hAnsi="Times New Roman" w:cs="Times New Roman"/>
          <w:sz w:val="24"/>
          <w:szCs w:val="24"/>
        </w:rPr>
        <w:t xml:space="preserve"> вместе с детьми повторяет предложение, делая паузы между словами. Во время произнесения каждого слова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CA14C3">
        <w:rPr>
          <w:rFonts w:ascii="Times New Roman" w:hAnsi="Times New Roman" w:cs="Times New Roman"/>
          <w:sz w:val="24"/>
          <w:szCs w:val="24"/>
        </w:rPr>
        <w:t xml:space="preserve"> рисует на доске линию.</w:t>
      </w:r>
    </w:p>
    <w:p w:rsidR="00CD1383" w:rsidRPr="00CA14C3" w:rsidRDefault="00CD1383" w:rsidP="009C48D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CA14C3">
        <w:rPr>
          <w:rFonts w:ascii="Times New Roman" w:hAnsi="Times New Roman" w:cs="Times New Roman"/>
          <w:sz w:val="24"/>
          <w:szCs w:val="24"/>
        </w:rPr>
        <w:t xml:space="preserve"> вместе с детьми «читает» линии.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CA14C3">
        <w:rPr>
          <w:rFonts w:ascii="Times New Roman" w:hAnsi="Times New Roman" w:cs="Times New Roman"/>
          <w:sz w:val="24"/>
          <w:szCs w:val="24"/>
        </w:rPr>
        <w:t xml:space="preserve"> показывает на линию и вместе с детьми произносит соответствующее ей слово.</w:t>
      </w:r>
    </w:p>
    <w:p w:rsidR="00CD1383" w:rsidRPr="00CA14C3" w:rsidRDefault="0049608B" w:rsidP="004960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0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2A97AA7" wp14:editId="4AD32F6F">
            <wp:simplePos x="0" y="0"/>
            <wp:positionH relativeFrom="column">
              <wp:posOffset>4291965</wp:posOffset>
            </wp:positionH>
            <wp:positionV relativeFrom="paragraph">
              <wp:posOffset>1617980</wp:posOffset>
            </wp:positionV>
            <wp:extent cx="1685290" cy="1600200"/>
            <wp:effectExtent l="0" t="0" r="0" b="0"/>
            <wp:wrapSquare wrapText="bothSides"/>
            <wp:docPr id="8" name="Рисунок 8" descr="C:\Users\Пользователь\Downloads\IMG_20220407_09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0220407_095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39" b="8475"/>
                    <a:stretch/>
                  </pic:blipFill>
                  <pic:spPr bwMode="auto">
                    <a:xfrm>
                      <a:off x="0" y="0"/>
                      <a:ext cx="16852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383">
        <w:rPr>
          <w:rFonts w:ascii="Times New Roman" w:hAnsi="Times New Roman" w:cs="Times New Roman"/>
          <w:sz w:val="24"/>
          <w:szCs w:val="24"/>
        </w:rPr>
        <w:t>Педагог</w:t>
      </w:r>
      <w:r w:rsidR="00CD1383" w:rsidRPr="00CA14C3">
        <w:rPr>
          <w:rFonts w:ascii="Times New Roman" w:hAnsi="Times New Roman" w:cs="Times New Roman"/>
          <w:sz w:val="24"/>
          <w:szCs w:val="24"/>
        </w:rPr>
        <w:t xml:space="preserve"> записывает слова на линиях под диктовку детей. На этом этапе можно поработать над предпосылками к обучению грамоте. Старшие дети, частично знакомые с буквами, могут начать подсказывать </w:t>
      </w:r>
      <w:r w:rsidR="009C48DE">
        <w:rPr>
          <w:rFonts w:ascii="Times New Roman" w:hAnsi="Times New Roman" w:cs="Times New Roman"/>
          <w:sz w:val="24"/>
          <w:szCs w:val="24"/>
        </w:rPr>
        <w:t>педагогу</w:t>
      </w:r>
      <w:r w:rsidR="00CD1383" w:rsidRPr="00CA14C3">
        <w:rPr>
          <w:rFonts w:ascii="Times New Roman" w:hAnsi="Times New Roman" w:cs="Times New Roman"/>
          <w:sz w:val="24"/>
          <w:szCs w:val="24"/>
        </w:rPr>
        <w:t xml:space="preserve">, какую букву следует писать. В этом случае </w:t>
      </w:r>
      <w:r w:rsidR="00CD1383">
        <w:rPr>
          <w:rFonts w:ascii="Times New Roman" w:hAnsi="Times New Roman" w:cs="Times New Roman"/>
          <w:sz w:val="24"/>
          <w:szCs w:val="24"/>
        </w:rPr>
        <w:t>педагог</w:t>
      </w:r>
      <w:r w:rsidR="00CD1383" w:rsidRPr="00CA14C3">
        <w:rPr>
          <w:rFonts w:ascii="Times New Roman" w:hAnsi="Times New Roman" w:cs="Times New Roman"/>
          <w:sz w:val="24"/>
          <w:szCs w:val="24"/>
        </w:rPr>
        <w:t xml:space="preserve"> или подтверждает, что дети правильно подсказали букву, или объясняет, какую букву нужно написать. Если в задачу входит ознакомление детей с буквами и соответствующими им звуками, </w:t>
      </w:r>
      <w:r w:rsidR="009C48DE">
        <w:rPr>
          <w:rFonts w:ascii="Times New Roman" w:hAnsi="Times New Roman" w:cs="Times New Roman"/>
          <w:sz w:val="24"/>
          <w:szCs w:val="24"/>
        </w:rPr>
        <w:t>педагог</w:t>
      </w:r>
      <w:r w:rsidR="00CD1383" w:rsidRPr="00CA14C3">
        <w:rPr>
          <w:rFonts w:ascii="Times New Roman" w:hAnsi="Times New Roman" w:cs="Times New Roman"/>
          <w:sz w:val="24"/>
          <w:szCs w:val="24"/>
        </w:rPr>
        <w:t xml:space="preserve"> может остановиться на одном из слов и спросить детей, с какой буквы это слово начинается (или какой буквой заканчивается). При этом он использует большую таблицу с алфавитом, объясняя детям, как найти картинку, соответствующую нужному звуку и букве. Желательно это делать только для одного-двух слов в предложении.</w:t>
      </w:r>
      <w:r w:rsidRPr="0049608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D1383" w:rsidRPr="00CA14C3" w:rsidRDefault="00CD1383" w:rsidP="009C48D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Pr="00CA14C3">
        <w:rPr>
          <w:rFonts w:ascii="Times New Roman" w:hAnsi="Times New Roman" w:cs="Times New Roman"/>
          <w:sz w:val="24"/>
          <w:szCs w:val="24"/>
        </w:rPr>
        <w:t xml:space="preserve"> и дети еще раз читают предложение, показывая на все слова.</w:t>
      </w:r>
    </w:p>
    <w:p w:rsidR="00CD1383" w:rsidRPr="00CA14C3" w:rsidRDefault="00CD1383" w:rsidP="009C48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C3">
        <w:rPr>
          <w:rFonts w:ascii="Times New Roman" w:hAnsi="Times New Roman" w:cs="Times New Roman"/>
          <w:sz w:val="24"/>
          <w:szCs w:val="24"/>
        </w:rPr>
        <w:t xml:space="preserve">Где же можно применить данную технологию?  Авторы программы рекомендуют проводить занятие во время утреннего сбора (утреннего круга), и оно не должно превышать 5 минут. </w:t>
      </w:r>
      <w:r w:rsidR="00BC6F30">
        <w:rPr>
          <w:rFonts w:ascii="Times New Roman" w:hAnsi="Times New Roman" w:cs="Times New Roman"/>
          <w:sz w:val="24"/>
          <w:szCs w:val="24"/>
        </w:rPr>
        <w:t xml:space="preserve">За это время можно провести планирование какой-либо деятельности, </w:t>
      </w:r>
      <w:proofErr w:type="gramStart"/>
      <w:r w:rsidR="00BC6F3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BC6F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1383" w:rsidRPr="00CA14C3" w:rsidRDefault="00CD1383" w:rsidP="009C48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C3">
        <w:rPr>
          <w:rFonts w:ascii="Times New Roman" w:hAnsi="Times New Roman" w:cs="Times New Roman"/>
          <w:sz w:val="24"/>
          <w:szCs w:val="24"/>
        </w:rPr>
        <w:t>- планирование на продуктивном занятии «Осенний букет»;</w:t>
      </w:r>
    </w:p>
    <w:p w:rsidR="00CD1383" w:rsidRPr="00CA14C3" w:rsidRDefault="00CD1383" w:rsidP="009C48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C3">
        <w:rPr>
          <w:rFonts w:ascii="Times New Roman" w:hAnsi="Times New Roman" w:cs="Times New Roman"/>
          <w:sz w:val="24"/>
          <w:szCs w:val="24"/>
        </w:rPr>
        <w:t>- планирование наблюдения на прогулке;</w:t>
      </w:r>
    </w:p>
    <w:p w:rsidR="00CD1383" w:rsidRDefault="00CD1383" w:rsidP="009C48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C3">
        <w:rPr>
          <w:rFonts w:ascii="Times New Roman" w:hAnsi="Times New Roman" w:cs="Times New Roman"/>
          <w:sz w:val="24"/>
          <w:szCs w:val="24"/>
        </w:rPr>
        <w:t xml:space="preserve">- планирование на завтрашний день «Письмо </w:t>
      </w:r>
      <w:r w:rsidR="00BC6F30">
        <w:rPr>
          <w:rFonts w:ascii="Times New Roman" w:hAnsi="Times New Roman" w:cs="Times New Roman"/>
          <w:sz w:val="24"/>
          <w:szCs w:val="24"/>
        </w:rPr>
        <w:t>в будущее» и др.</w:t>
      </w:r>
    </w:p>
    <w:p w:rsidR="0049608B" w:rsidRPr="00CA14C3" w:rsidRDefault="0049608B" w:rsidP="009C48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F30" w:rsidRPr="00BC6F30" w:rsidRDefault="00BC6F30" w:rsidP="009C48D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F30">
        <w:rPr>
          <w:rFonts w:ascii="Times New Roman" w:hAnsi="Times New Roman" w:cs="Times New Roman"/>
          <w:b/>
          <w:bCs/>
          <w:sz w:val="24"/>
          <w:szCs w:val="24"/>
        </w:rPr>
        <w:t>Графические практики.</w:t>
      </w:r>
    </w:p>
    <w:p w:rsidR="00BC6F30" w:rsidRPr="00CA14C3" w:rsidRDefault="00BC6F30" w:rsidP="009C48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4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щё одна технология </w:t>
      </w:r>
      <w:r w:rsidRPr="00CA14C3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 w:rsidRPr="00CA14C3">
        <w:rPr>
          <w:rFonts w:ascii="Times New Roman" w:hAnsi="Times New Roman" w:cs="Times New Roman"/>
          <w:sz w:val="24"/>
          <w:szCs w:val="24"/>
        </w:rPr>
        <w:t>ПРОдетей</w:t>
      </w:r>
      <w:proofErr w:type="spellEnd"/>
      <w:r w:rsidRPr="00CA14C3">
        <w:rPr>
          <w:rFonts w:ascii="Times New Roman" w:hAnsi="Times New Roman" w:cs="Times New Roman"/>
          <w:sz w:val="24"/>
          <w:szCs w:val="24"/>
        </w:rPr>
        <w:t xml:space="preserve"> называется графические практики. Она подразумевает использование нарисованных детьми символов для передачи какого-либо сообщения и служит подготовки руки к письм</w:t>
      </w:r>
      <w:r w:rsidR="001332EA">
        <w:rPr>
          <w:rFonts w:ascii="Times New Roman" w:hAnsi="Times New Roman" w:cs="Times New Roman"/>
          <w:sz w:val="24"/>
          <w:szCs w:val="24"/>
        </w:rPr>
        <w:t xml:space="preserve">у. В данном случае каждое слово, </w:t>
      </w:r>
      <w:r w:rsidRPr="00CA14C3">
        <w:rPr>
          <w:rFonts w:ascii="Times New Roman" w:hAnsi="Times New Roman" w:cs="Times New Roman"/>
          <w:sz w:val="24"/>
          <w:szCs w:val="24"/>
        </w:rPr>
        <w:t xml:space="preserve">целое предложение </w:t>
      </w:r>
      <w:r w:rsidR="00F10E33">
        <w:rPr>
          <w:rFonts w:ascii="Times New Roman" w:hAnsi="Times New Roman" w:cs="Times New Roman"/>
          <w:sz w:val="24"/>
          <w:szCs w:val="24"/>
        </w:rPr>
        <w:t>или текст</w:t>
      </w:r>
      <w:r w:rsidR="001332EA">
        <w:rPr>
          <w:rFonts w:ascii="Times New Roman" w:hAnsi="Times New Roman" w:cs="Times New Roman"/>
          <w:sz w:val="24"/>
          <w:szCs w:val="24"/>
        </w:rPr>
        <w:t xml:space="preserve"> </w:t>
      </w:r>
      <w:r w:rsidRPr="00CA14C3">
        <w:rPr>
          <w:rFonts w:ascii="Times New Roman" w:hAnsi="Times New Roman" w:cs="Times New Roman"/>
          <w:sz w:val="24"/>
          <w:szCs w:val="24"/>
        </w:rPr>
        <w:t>заменяется схематичным изображением. Использование данной технологии формир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="00A022AF">
        <w:rPr>
          <w:rFonts w:ascii="Times New Roman" w:hAnsi="Times New Roman" w:cs="Times New Roman"/>
          <w:sz w:val="24"/>
          <w:szCs w:val="24"/>
        </w:rPr>
        <w:t>предпосыл</w:t>
      </w:r>
      <w:r w:rsidR="00A022AF" w:rsidRPr="00CA14C3">
        <w:rPr>
          <w:rFonts w:ascii="Times New Roman" w:hAnsi="Times New Roman" w:cs="Times New Roman"/>
          <w:sz w:val="24"/>
          <w:szCs w:val="24"/>
        </w:rPr>
        <w:t>к</w:t>
      </w:r>
      <w:r w:rsidR="00A022AF">
        <w:rPr>
          <w:rFonts w:ascii="Times New Roman" w:hAnsi="Times New Roman" w:cs="Times New Roman"/>
          <w:sz w:val="24"/>
          <w:szCs w:val="24"/>
        </w:rPr>
        <w:t xml:space="preserve">и </w:t>
      </w:r>
      <w:r w:rsidR="00A022AF" w:rsidRPr="00CA14C3">
        <w:rPr>
          <w:rFonts w:ascii="Times New Roman" w:hAnsi="Times New Roman" w:cs="Times New Roman"/>
          <w:sz w:val="24"/>
          <w:szCs w:val="24"/>
        </w:rPr>
        <w:t>к</w:t>
      </w:r>
      <w:r w:rsidRPr="00CA14C3">
        <w:rPr>
          <w:rFonts w:ascii="Times New Roman" w:hAnsi="Times New Roman" w:cs="Times New Roman"/>
          <w:sz w:val="24"/>
          <w:szCs w:val="24"/>
        </w:rPr>
        <w:t xml:space="preserve"> обучению грамоте:</w:t>
      </w:r>
    </w:p>
    <w:p w:rsidR="001332EA" w:rsidRPr="001332EA" w:rsidRDefault="001332EA" w:rsidP="0013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эту технологию подробнее. </w:t>
      </w:r>
    </w:p>
    <w:p w:rsidR="001332EA" w:rsidRPr="001332EA" w:rsidRDefault="001332EA" w:rsidP="0013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этап.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Вниманию детей предлагается короткая история или сказка, или может быть отрывок. Тексты подбираются к той теме, которая обсуждается в группе. </w:t>
      </w:r>
    </w:p>
    <w:p w:rsidR="001332EA" w:rsidRPr="001332EA" w:rsidRDefault="001332EA" w:rsidP="0013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2EA" w:rsidRPr="001332EA" w:rsidRDefault="001332EA" w:rsidP="0013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E1A8500" wp14:editId="2A6D0EAB">
            <wp:simplePos x="0" y="0"/>
            <wp:positionH relativeFrom="column">
              <wp:posOffset>4834890</wp:posOffset>
            </wp:positionH>
            <wp:positionV relativeFrom="paragraph">
              <wp:posOffset>104140</wp:posOffset>
            </wp:positionV>
            <wp:extent cx="97726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053" y="21221"/>
                <wp:lineTo x="21053" y="0"/>
                <wp:lineTo x="0" y="0"/>
              </wp:wrapPolygon>
            </wp:wrapTight>
            <wp:docPr id="6" name="Рисунок 6" descr="Сказка на ночь «Приключение Синего самоката». Читать и слуш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на ночь «Приключение Синего самоката». Читать и слушать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«Приключения синего</w:t>
      </w:r>
      <w:r w:rsidRPr="001332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самоката» (отрывок). </w:t>
      </w:r>
    </w:p>
    <w:p w:rsidR="001332EA" w:rsidRPr="001332EA" w:rsidRDefault="001332EA" w:rsidP="0013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Ирис Ревю.</w:t>
      </w:r>
    </w:p>
    <w:p w:rsidR="001332EA" w:rsidRPr="001332EA" w:rsidRDefault="001332EA" w:rsidP="0013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4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9C48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«Транспорт»).</w:t>
      </w:r>
    </w:p>
    <w:p w:rsidR="001332EA" w:rsidRPr="001332EA" w:rsidRDefault="001332EA" w:rsidP="0013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«Жил-был самокат. Он был самый настоящий, металлический. Катился он сам, без помощи двигателя. Он был легкий, умел отлично складываться, имел удобные резиновые ручки и широкую подножку. И был отличного синего цвета. В общем, красавец хоть куда». </w:t>
      </w:r>
    </w:p>
    <w:p w:rsidR="001332EA" w:rsidRPr="001332EA" w:rsidRDefault="001332EA" w:rsidP="0013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рассматриваем картинку с изображением самоката. Обсуждаем, из каких частей он состоит.</w:t>
      </w:r>
    </w:p>
    <w:p w:rsidR="001332EA" w:rsidRPr="001332EA" w:rsidRDefault="0049608B" w:rsidP="0013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907BDF8" wp14:editId="390FDBC4">
            <wp:simplePos x="0" y="0"/>
            <wp:positionH relativeFrom="column">
              <wp:posOffset>4301490</wp:posOffset>
            </wp:positionH>
            <wp:positionV relativeFrom="paragraph">
              <wp:posOffset>0</wp:posOffset>
            </wp:positionV>
            <wp:extent cx="1711960" cy="2282825"/>
            <wp:effectExtent l="0" t="0" r="2540" b="3175"/>
            <wp:wrapSquare wrapText="bothSides"/>
            <wp:docPr id="7" name="Рисунок 7" descr="C:\Users\Пользователь\Downloads\IMG_20220407_10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220407_100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2EA"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Затем, </w:t>
      </w:r>
      <w:r w:rsid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1332EA"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</w:t>
      </w:r>
      <w:r w:rsid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32EA"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нарисовать самокат. </w:t>
      </w:r>
      <w:r w:rsid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педагог проводит</w:t>
      </w:r>
      <w:r w:rsidR="001332EA"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332EA"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средней группы, </w:t>
      </w:r>
      <w:r w:rsid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обязательно </w:t>
      </w:r>
      <w:r w:rsidR="001332EA"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листе бумаги в верхнем левом углу стави</w:t>
      </w:r>
      <w:r w:rsid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сам</w:t>
      </w:r>
      <w:r w:rsidR="001332EA"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точку, чтобы у детей был ориентир начала работы. Следующие действия выполня</w:t>
      </w:r>
      <w:r w:rsid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1332EA"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одновременно. </w:t>
      </w:r>
      <w:r w:rsid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педагогом </w:t>
      </w:r>
      <w:r w:rsidR="001332EA"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</w:t>
      </w:r>
      <w:r w:rsid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1332EA"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слова: «Кручу, кручу, стоп». Эти слова детям помогают нарисовать колесо. И </w:t>
      </w:r>
      <w:r w:rsid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1332EA"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повторяется несколько раз. </w:t>
      </w:r>
    </w:p>
    <w:p w:rsidR="001332EA" w:rsidRPr="001332EA" w:rsidRDefault="001332EA" w:rsidP="0013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на листе формата А4, расположенном горизонтально, появляется четыре колеса в одну линию. Теперь нужно нарисовать подножку для ноги, т.е. соединить два колеса между собой. Произнося слова: «Палочка, стоп»,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два колеса. Чтобы нарисовать стойку,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проговаривае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«Палочка вверх, стоп». И наконец, руль: «Дуга, стоп». И так необходимое количество раз.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двух самокатов. А так как самокат едет по дороге, ее тоже нужно нарисовать.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сделать 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зигзагообразной. Создавать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проговаривая: «Палочка вверх, стоп. Палочка вниз, стоп».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исунок закончен.</w:t>
      </w:r>
    </w:p>
    <w:p w:rsidR="00BC6F30" w:rsidRPr="001332EA" w:rsidRDefault="001332EA" w:rsidP="00133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proofErr w:type="spellStart"/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для графической практики использовать различные поверхности (бумагу, меловые или маркерные доски) и пишущие инструменты (маркеры, карандаши, мел). Для того чтобы облегчить процесс формирования навыка письма, уменьшить стресс и не вызвать негативного отношения к школе, необходимо тренировать руку с трехлетнего возраста.</w:t>
      </w:r>
    </w:p>
    <w:p w:rsidR="009C48DE" w:rsidRDefault="00133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="00A022AF" w:rsidRPr="00CA14C3">
        <w:rPr>
          <w:rFonts w:ascii="Times New Roman" w:hAnsi="Times New Roman" w:cs="Times New Roman"/>
          <w:sz w:val="24"/>
          <w:szCs w:val="24"/>
        </w:rPr>
        <w:t xml:space="preserve">редставленные технологии осуществляются </w:t>
      </w:r>
      <w:r w:rsidR="009C48D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A022AF" w:rsidRPr="00CA14C3">
        <w:rPr>
          <w:rFonts w:ascii="Times New Roman" w:hAnsi="Times New Roman" w:cs="Times New Roman"/>
          <w:sz w:val="24"/>
          <w:szCs w:val="24"/>
        </w:rPr>
        <w:t>в совместной деятел</w:t>
      </w:r>
      <w:r w:rsidR="009C48DE">
        <w:rPr>
          <w:rFonts w:ascii="Times New Roman" w:hAnsi="Times New Roman" w:cs="Times New Roman"/>
          <w:sz w:val="24"/>
          <w:szCs w:val="24"/>
        </w:rPr>
        <w:t>ьности с детьми. Их могут использовать в своей работе как воспитатели, так и учителя-логопеды.</w:t>
      </w:r>
    </w:p>
    <w:p w:rsidR="00CD1383" w:rsidRDefault="009C48DE">
      <w:r>
        <w:rPr>
          <w:rFonts w:ascii="Times New Roman" w:hAnsi="Times New Roman" w:cs="Times New Roman"/>
          <w:sz w:val="24"/>
          <w:szCs w:val="24"/>
        </w:rPr>
        <w:t xml:space="preserve">     Разработка гра</w:t>
      </w:r>
      <w:r w:rsidR="00A022AF" w:rsidRPr="00CA14C3">
        <w:rPr>
          <w:rFonts w:ascii="Times New Roman" w:hAnsi="Times New Roman" w:cs="Times New Roman"/>
          <w:sz w:val="24"/>
          <w:szCs w:val="24"/>
        </w:rPr>
        <w:t>фической практики для решения той или иной задачи проводиться на основе идей самих детей, а модель письма базируется на мотивах их сообщения (чем они хотят поделиться). Постепенно по мере освоения этих технологий, можно переводить деятельность из совместной в самостоятельную. 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2AF" w:rsidRPr="00CA14C3">
        <w:rPr>
          <w:rFonts w:ascii="Times New Roman" w:hAnsi="Times New Roman" w:cs="Times New Roman"/>
          <w:sz w:val="24"/>
          <w:szCs w:val="24"/>
        </w:rPr>
        <w:t>навыки и умения закрепляются наилучшим образом в сам</w:t>
      </w:r>
      <w:bookmarkStart w:id="0" w:name="_GoBack"/>
      <w:bookmarkEnd w:id="0"/>
      <w:r w:rsidR="00A022AF" w:rsidRPr="00CA14C3">
        <w:rPr>
          <w:rFonts w:ascii="Times New Roman" w:hAnsi="Times New Roman" w:cs="Times New Roman"/>
          <w:sz w:val="24"/>
          <w:szCs w:val="24"/>
        </w:rPr>
        <w:t>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837"/>
    <w:multiLevelType w:val="hybridMultilevel"/>
    <w:tmpl w:val="5FA6E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7319C6"/>
    <w:multiLevelType w:val="hybridMultilevel"/>
    <w:tmpl w:val="94EC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24390"/>
    <w:multiLevelType w:val="hybridMultilevel"/>
    <w:tmpl w:val="5A76DD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17"/>
    <w:rsid w:val="0001419B"/>
    <w:rsid w:val="001332EA"/>
    <w:rsid w:val="0049608B"/>
    <w:rsid w:val="00536069"/>
    <w:rsid w:val="006C5737"/>
    <w:rsid w:val="00704E17"/>
    <w:rsid w:val="009C48DE"/>
    <w:rsid w:val="00A022AF"/>
    <w:rsid w:val="00BC6F30"/>
    <w:rsid w:val="00CD1383"/>
    <w:rsid w:val="00F1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F2500-D411-403E-92AD-A3F7BFFF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383"/>
    <w:pPr>
      <w:ind w:left="720"/>
      <w:contextualSpacing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s://detskiychas.ru/files/pics/2018/10/skazka_siniy_samoka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2022-04-05T07:33:00Z</dcterms:created>
  <dcterms:modified xsi:type="dcterms:W3CDTF">2022-04-07T03:21:00Z</dcterms:modified>
</cp:coreProperties>
</file>